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17" w:rsidRPr="007B32C8" w:rsidRDefault="00BE02AD" w:rsidP="007C781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48"/>
          <w:szCs w:val="48"/>
          <w:lang w:eastAsia="fr-FR"/>
        </w:rPr>
      </w:pPr>
      <w:r w:rsidRPr="007B32C8">
        <w:rPr>
          <w:rFonts w:ascii="Arial" w:eastAsia="Times New Roman" w:hAnsi="Arial" w:cs="Arial"/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83185</wp:posOffset>
                </wp:positionV>
                <wp:extent cx="2276475" cy="163830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02AD" w:rsidRDefault="00BE02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E2EE6" wp14:editId="0D59E3BB">
                                  <wp:extent cx="1990725" cy="1533525"/>
                                  <wp:effectExtent l="0" t="0" r="9525" b="9525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9" t="9955" r="-1" b="162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333.95pt;margin-top:6.55pt;width:179.2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" fillcolor="white [3201]" stroked="f" strokeweight=".5pt">
                <v:textbox>
                  <w:txbxContent>
                    <w:p w:rsidR="00BE02AD" w:rsidRDefault="00BE02AD">
                      <w:r>
                        <w:rPr>
                          <w:noProof/>
                        </w:rPr>
                        <w:drawing>
                          <wp:inline distT="0" distB="0" distL="0" distR="0" wp14:anchorId="17FE2EE6" wp14:editId="0D59E3BB">
                            <wp:extent cx="1990725" cy="1533525"/>
                            <wp:effectExtent l="0" t="0" r="9525" b="9525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9" t="9955" r="-1" b="162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90725" cy="1533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32C8">
        <w:rPr>
          <w:rFonts w:ascii="Arial" w:eastAsia="Times New Roman" w:hAnsi="Arial" w:cs="Arial"/>
          <w:b/>
          <w:sz w:val="48"/>
          <w:szCs w:val="48"/>
          <w:lang w:eastAsia="fr-FR"/>
        </w:rPr>
        <w:t>SANS SECRETAIRE,</w:t>
      </w:r>
    </w:p>
    <w:p w:rsidR="00BE02AD" w:rsidRPr="007B32C8" w:rsidRDefault="00BE02AD" w:rsidP="007C781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48"/>
          <w:szCs w:val="48"/>
          <w:lang w:eastAsia="fr-FR"/>
        </w:rPr>
      </w:pPr>
      <w:r w:rsidRPr="007B32C8">
        <w:rPr>
          <w:rFonts w:ascii="Arial" w:eastAsia="Times New Roman" w:hAnsi="Arial" w:cs="Arial"/>
          <w:b/>
          <w:sz w:val="48"/>
          <w:szCs w:val="48"/>
          <w:lang w:eastAsia="fr-FR"/>
        </w:rPr>
        <w:t>L’ECOLE NE PEUT PLUS :</w:t>
      </w:r>
    </w:p>
    <w:p w:rsidR="00BE02AD" w:rsidRDefault="00BE02AD" w:rsidP="007C781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48"/>
          <w:lang w:eastAsia="fr-FR"/>
        </w:rPr>
      </w:pPr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Accueillir les élèves en retard</w:t>
      </w:r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Répondre au téléphone</w:t>
      </w:r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 xml:space="preserve">Transmettre les messages urgents </w:t>
      </w:r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 xml:space="preserve">Contacter les parents </w:t>
      </w:r>
      <w:r w:rsidR="00D85D5F" w:rsidRPr="00CF7B7C">
        <w:rPr>
          <w:rFonts w:ascii="Arial" w:eastAsia="Times New Roman" w:hAnsi="Arial" w:cs="Arial"/>
          <w:sz w:val="34"/>
          <w:szCs w:val="34"/>
          <w:lang w:eastAsia="fr-FR"/>
        </w:rPr>
        <w:t xml:space="preserve">après le recensement des </w:t>
      </w:r>
      <w:r w:rsidRPr="00CF7B7C">
        <w:rPr>
          <w:rFonts w:ascii="Arial" w:eastAsia="Times New Roman" w:hAnsi="Arial" w:cs="Arial"/>
          <w:sz w:val="34"/>
          <w:szCs w:val="34"/>
          <w:lang w:eastAsia="fr-FR"/>
        </w:rPr>
        <w:t>absence</w:t>
      </w:r>
      <w:r w:rsidR="00D85D5F" w:rsidRPr="00CF7B7C">
        <w:rPr>
          <w:rFonts w:ascii="Arial" w:eastAsia="Times New Roman" w:hAnsi="Arial" w:cs="Arial"/>
          <w:sz w:val="34"/>
          <w:szCs w:val="34"/>
          <w:lang w:eastAsia="fr-FR"/>
        </w:rPr>
        <w:t>s (pointage du matin)</w:t>
      </w:r>
      <w:bookmarkStart w:id="0" w:name="_GoBack"/>
      <w:bookmarkEnd w:id="0"/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 xml:space="preserve">Prévenir rapidement les parents en cas </w:t>
      </w:r>
      <w:r w:rsidR="00D85D5F" w:rsidRPr="00CF7B7C">
        <w:rPr>
          <w:rFonts w:ascii="Arial" w:eastAsia="Times New Roman" w:hAnsi="Arial" w:cs="Arial"/>
          <w:sz w:val="34"/>
          <w:szCs w:val="34"/>
          <w:lang w:eastAsia="fr-FR"/>
        </w:rPr>
        <w:t>d’urgence (maladie, accident…)</w:t>
      </w:r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Ouvrir l</w:t>
      </w:r>
      <w:r w:rsidR="00D85D5F" w:rsidRPr="00CF7B7C">
        <w:rPr>
          <w:rFonts w:ascii="Arial" w:eastAsia="Times New Roman" w:hAnsi="Arial" w:cs="Arial"/>
          <w:sz w:val="34"/>
          <w:szCs w:val="34"/>
          <w:lang w:eastAsia="fr-FR"/>
        </w:rPr>
        <w:t xml:space="preserve">e portail </w:t>
      </w:r>
      <w:r w:rsidRPr="00CF7B7C">
        <w:rPr>
          <w:rFonts w:ascii="Arial" w:eastAsia="Times New Roman" w:hAnsi="Arial" w:cs="Arial"/>
          <w:sz w:val="34"/>
          <w:szCs w:val="34"/>
          <w:lang w:eastAsia="fr-FR"/>
        </w:rPr>
        <w:t>et contrôler les entrées en dehors des horaires d’accueil</w:t>
      </w:r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 xml:space="preserve">Permettre les entrées et sorties </w:t>
      </w:r>
      <w:r w:rsidR="00D85D5F" w:rsidRPr="00CF7B7C">
        <w:rPr>
          <w:rFonts w:ascii="Arial" w:eastAsia="Times New Roman" w:hAnsi="Arial" w:cs="Arial"/>
          <w:sz w:val="34"/>
          <w:szCs w:val="34"/>
          <w:lang w:eastAsia="fr-FR"/>
        </w:rPr>
        <w:t xml:space="preserve">pour les prises en charge extérieure </w:t>
      </w:r>
      <w:r w:rsidRPr="00CF7B7C">
        <w:rPr>
          <w:rFonts w:ascii="Arial" w:eastAsia="Times New Roman" w:hAnsi="Arial" w:cs="Arial"/>
          <w:sz w:val="34"/>
          <w:szCs w:val="34"/>
          <w:lang w:eastAsia="fr-FR"/>
        </w:rPr>
        <w:t>des enfants (orthophoniste, psychomotricienne…)</w:t>
      </w:r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 xml:space="preserve">Accueillir les enseignants remplaçants </w:t>
      </w:r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 xml:space="preserve">Contacter les services techniques municipaux </w:t>
      </w:r>
      <w:r w:rsidR="00D85D5F" w:rsidRPr="00CF7B7C">
        <w:rPr>
          <w:rFonts w:ascii="Arial" w:eastAsia="Times New Roman" w:hAnsi="Arial" w:cs="Arial"/>
          <w:sz w:val="34"/>
          <w:szCs w:val="34"/>
          <w:lang w:eastAsia="fr-FR"/>
        </w:rPr>
        <w:t>pour interventions liées à l’hygiène et à la sécurité</w:t>
      </w:r>
    </w:p>
    <w:p w:rsidR="007C7817" w:rsidRPr="00CF7B7C" w:rsidRDefault="007C7817" w:rsidP="007C781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Saisir et photocopier les mots à destination des familles</w:t>
      </w:r>
    </w:p>
    <w:p w:rsidR="007C7817" w:rsidRPr="00CF7B7C" w:rsidRDefault="007C7817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Mettre à jour les dossiers avec les coordonnées des familles</w:t>
      </w:r>
    </w:p>
    <w:p w:rsidR="007C7817" w:rsidRPr="00CF7B7C" w:rsidRDefault="007C7817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Vérifier le contenu de la pharmacie et son renouvellement</w:t>
      </w:r>
    </w:p>
    <w:p w:rsidR="007C7817" w:rsidRPr="00CF7B7C" w:rsidRDefault="007C7817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Contacter les partenaires pour l’organisation des sorties ou des évènements</w:t>
      </w:r>
    </w:p>
    <w:p w:rsidR="007C7817" w:rsidRPr="00CF7B7C" w:rsidRDefault="007C7817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Préparer le matériel pour les élections de parents d’élèves</w:t>
      </w:r>
    </w:p>
    <w:p w:rsidR="007C7817" w:rsidRPr="00CF7B7C" w:rsidRDefault="007C7817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Accueillir les intervenants extérieurs (artistes…)</w:t>
      </w:r>
    </w:p>
    <w:p w:rsidR="007C7817" w:rsidRPr="00CF7B7C" w:rsidRDefault="007C7817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Afficher les informations à l’entrée</w:t>
      </w:r>
    </w:p>
    <w:p w:rsidR="007C7817" w:rsidRPr="00CF7B7C" w:rsidRDefault="007C7817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Prendre les rendez-vous d’admission à l’école</w:t>
      </w:r>
    </w:p>
    <w:p w:rsidR="007C7817" w:rsidRPr="00CF7B7C" w:rsidRDefault="007C7817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Gérer les commandes de photos de classes</w:t>
      </w:r>
    </w:p>
    <w:p w:rsidR="007C7817" w:rsidRPr="00CF7B7C" w:rsidRDefault="00AD2976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Organiser divers évènements : sorties, journées portes ouvertes….</w:t>
      </w:r>
    </w:p>
    <w:p w:rsidR="007C7817" w:rsidRDefault="007C7817" w:rsidP="007C7817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CF7B7C">
        <w:rPr>
          <w:rFonts w:ascii="Arial" w:eastAsia="Times New Roman" w:hAnsi="Arial" w:cs="Arial"/>
          <w:sz w:val="34"/>
          <w:szCs w:val="34"/>
          <w:lang w:eastAsia="fr-FR"/>
        </w:rPr>
        <w:t>Saisir les invitations et les comptes-rendus pour les conseils d’écoles</w:t>
      </w:r>
    </w:p>
    <w:p w:rsidR="00CF7B7C" w:rsidRPr="00CF7B7C" w:rsidRDefault="00CF7B7C" w:rsidP="00CF7B7C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</w:p>
    <w:p w:rsidR="00BE02AD" w:rsidRPr="00BE02AD" w:rsidRDefault="00BE02AD" w:rsidP="00CF7B7C">
      <w:pPr>
        <w:pStyle w:val="Paragraphedeliste"/>
        <w:rPr>
          <w:sz w:val="32"/>
          <w:szCs w:val="32"/>
        </w:rPr>
      </w:pPr>
      <w:r w:rsidRPr="00BE02AD">
        <w:rPr>
          <w:noProof/>
          <w:sz w:val="32"/>
          <w:szCs w:val="32"/>
        </w:rPr>
        <w:drawing>
          <wp:inline distT="0" distB="0" distL="0" distR="0" wp14:anchorId="2BD66966" wp14:editId="5B963250">
            <wp:extent cx="764106" cy="771525"/>
            <wp:effectExtent l="0" t="0" r="0" b="0"/>
            <wp:docPr id="9" name="Image 9" descr="C:\Users\user\Desktop\snuipp\images SNU\logo snuipp reun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nuipp\images SNU\logo snuipp reunion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74"/>
                    <a:stretch/>
                  </pic:blipFill>
                  <pic:spPr bwMode="auto">
                    <a:xfrm>
                      <a:off x="0" y="0"/>
                      <a:ext cx="776517" cy="78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02AD">
        <w:rPr>
          <w:noProof/>
          <w:sz w:val="32"/>
          <w:szCs w:val="32"/>
        </w:rPr>
        <w:drawing>
          <wp:inline distT="0" distB="0" distL="0" distR="0" wp14:anchorId="2C15131C" wp14:editId="3F8AF02A">
            <wp:extent cx="608523" cy="752475"/>
            <wp:effectExtent l="0" t="0" r="1270" b="0"/>
            <wp:docPr id="10" name="Image 10" descr="C:\Users\user\Desktop\snuipp\images SNU\logo-SNUDI-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nuipp\images SNU\logo-SNUDI-F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0" cy="7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AD">
        <w:rPr>
          <w:noProof/>
          <w:sz w:val="32"/>
          <w:szCs w:val="32"/>
        </w:rPr>
        <w:drawing>
          <wp:inline distT="0" distB="0" distL="0" distR="0" wp14:anchorId="502C50AD" wp14:editId="4F1FD962">
            <wp:extent cx="701418" cy="638175"/>
            <wp:effectExtent l="0" t="0" r="3810" b="0"/>
            <wp:docPr id="11" name="Image 11" descr="C:\Users\user\Desktop\snuipp\images SNU\cft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uipp\images SNU\cft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1" b="14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00" cy="6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AD">
        <w:rPr>
          <w:noProof/>
          <w:sz w:val="32"/>
          <w:szCs w:val="32"/>
        </w:rPr>
        <w:drawing>
          <wp:inline distT="0" distB="0" distL="0" distR="0" wp14:anchorId="13E36AF5" wp14:editId="168AF121">
            <wp:extent cx="946394" cy="590550"/>
            <wp:effectExtent l="0" t="0" r="6350" b="0"/>
            <wp:docPr id="12" name="Image 12" descr="C:\Users\user\Desktop\snuipp\images SNU\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nuipp\images SNU\s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8" t="13821" r="7651" b="1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41" cy="5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AD">
        <w:rPr>
          <w:noProof/>
          <w:sz w:val="32"/>
          <w:szCs w:val="32"/>
        </w:rPr>
        <w:drawing>
          <wp:inline distT="0" distB="0" distL="0" distR="0" wp14:anchorId="6B513456" wp14:editId="2551ADAC">
            <wp:extent cx="443627" cy="771525"/>
            <wp:effectExtent l="0" t="0" r="0" b="0"/>
            <wp:docPr id="13" name="Image 13" descr="C:\Users\user\Desktop\snuipp\images SNU\logo-cgt-Educ-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nuipp\images SNU\logo-cgt-Educ-acti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41" cy="7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AD">
        <w:rPr>
          <w:noProof/>
          <w:sz w:val="32"/>
          <w:szCs w:val="32"/>
        </w:rPr>
        <w:drawing>
          <wp:inline distT="0" distB="0" distL="0" distR="0" wp14:anchorId="49805EA6" wp14:editId="5CBBE4DD">
            <wp:extent cx="847458" cy="666750"/>
            <wp:effectExtent l="0" t="0" r="0" b="0"/>
            <wp:docPr id="14" name="Image 14" descr="C:\Users\user\Desktop\snuipp\images SNU\sa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nuipp\images SNU\saip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" r="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27" cy="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AD">
        <w:rPr>
          <w:noProof/>
          <w:sz w:val="32"/>
          <w:szCs w:val="32"/>
        </w:rPr>
        <w:drawing>
          <wp:inline distT="0" distB="0" distL="0" distR="0" wp14:anchorId="2F47D4F8" wp14:editId="71C1EA09">
            <wp:extent cx="1065609" cy="571500"/>
            <wp:effectExtent l="0" t="0" r="1270" b="0"/>
            <wp:docPr id="15" name="Image 15" descr="C:\Users\user\Desktop\snuipp\images SNU\se-u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nuipp\images SNU\se-uns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21" cy="57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2AD">
        <w:rPr>
          <w:noProof/>
          <w:sz w:val="32"/>
          <w:szCs w:val="32"/>
        </w:rPr>
        <w:drawing>
          <wp:inline distT="0" distB="0" distL="0" distR="0" wp14:anchorId="373C4119" wp14:editId="1D9A303B">
            <wp:extent cx="701503" cy="714375"/>
            <wp:effectExtent l="0" t="0" r="3810" b="0"/>
            <wp:docPr id="16" name="Image 16" descr="C:\Users\user\Desktop\snuipp\images SNU\Logo_sgen_CFDT_20&amp;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nuipp\images SNU\Logo_sgen_CFDT_20&amp;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r="10001" b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6" cy="7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AD" w:rsidRPr="00BE02AD" w:rsidRDefault="00BE02AD" w:rsidP="00BE02AD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7C7817" w:rsidRPr="00BE02AD" w:rsidRDefault="007C7817" w:rsidP="007C781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C61E15" w:rsidRPr="00BE02AD" w:rsidRDefault="007B32C8">
      <w:pPr>
        <w:rPr>
          <w:sz w:val="32"/>
          <w:szCs w:val="32"/>
        </w:rPr>
      </w:pPr>
    </w:p>
    <w:sectPr w:rsidR="00C61E15" w:rsidRPr="00BE02AD" w:rsidSect="00AD297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273"/>
    <w:multiLevelType w:val="hybridMultilevel"/>
    <w:tmpl w:val="D7EAD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87C96"/>
    <w:multiLevelType w:val="hybridMultilevel"/>
    <w:tmpl w:val="216E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17"/>
    <w:rsid w:val="000930C3"/>
    <w:rsid w:val="00297FA7"/>
    <w:rsid w:val="00586F99"/>
    <w:rsid w:val="00650296"/>
    <w:rsid w:val="006B2ED6"/>
    <w:rsid w:val="007B32C8"/>
    <w:rsid w:val="007C7817"/>
    <w:rsid w:val="00AD2976"/>
    <w:rsid w:val="00B85CB6"/>
    <w:rsid w:val="00BE02AD"/>
    <w:rsid w:val="00CF7B7C"/>
    <w:rsid w:val="00D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06FD"/>
  <w15:chartTrackingRefBased/>
  <w15:docId w15:val="{859B0DAA-E340-4B61-8CEA-5FEB6CF5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81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8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2017-12-06T11:06:00Z</dcterms:created>
  <dcterms:modified xsi:type="dcterms:W3CDTF">2017-12-06T12:40:00Z</dcterms:modified>
</cp:coreProperties>
</file>